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DC25" w14:textId="77777777" w:rsidR="00251DBC" w:rsidRDefault="00251DBC" w:rsidP="00435C3B">
      <w:pPr>
        <w:jc w:val="both"/>
      </w:pPr>
    </w:p>
    <w:p w14:paraId="626D562D" w14:textId="4091E68A" w:rsidR="00251DBC" w:rsidRPr="00251DBC" w:rsidRDefault="00251DBC" w:rsidP="00251DBC">
      <w:pPr>
        <w:pStyle w:val="Header"/>
        <w:rPr>
          <w:b/>
          <w:bCs/>
          <w:sz w:val="28"/>
          <w:szCs w:val="28"/>
        </w:rPr>
      </w:pPr>
      <w:r>
        <w:tab/>
      </w:r>
      <w:r w:rsidRPr="00251DBC">
        <w:rPr>
          <w:b/>
          <w:bCs/>
          <w:sz w:val="28"/>
          <w:szCs w:val="28"/>
        </w:rPr>
        <w:t>LOCAL AGENCY FORMATION COMMISSION</w:t>
      </w:r>
    </w:p>
    <w:p w14:paraId="178FE673" w14:textId="77777777" w:rsidR="00251DBC" w:rsidRPr="00251DBC" w:rsidRDefault="00251DBC" w:rsidP="00251DBC">
      <w:pPr>
        <w:pStyle w:val="Header"/>
        <w:rPr>
          <w:b/>
          <w:bCs/>
          <w:sz w:val="28"/>
          <w:szCs w:val="28"/>
        </w:rPr>
      </w:pPr>
      <w:r w:rsidRPr="00251DBC">
        <w:rPr>
          <w:b/>
          <w:bCs/>
          <w:sz w:val="28"/>
          <w:szCs w:val="28"/>
        </w:rPr>
        <w:tab/>
        <w:t>COLUSA COUNTY</w:t>
      </w:r>
    </w:p>
    <w:p w14:paraId="0688850D" w14:textId="77777777" w:rsidR="00251DBC" w:rsidRPr="00251DBC" w:rsidRDefault="00251DBC" w:rsidP="00251DBC">
      <w:pPr>
        <w:pStyle w:val="Header"/>
        <w:rPr>
          <w:b/>
          <w:bCs/>
          <w:sz w:val="28"/>
          <w:szCs w:val="28"/>
        </w:rPr>
      </w:pPr>
      <w:r w:rsidRPr="00251DBC">
        <w:rPr>
          <w:b/>
          <w:bCs/>
          <w:sz w:val="28"/>
          <w:szCs w:val="28"/>
        </w:rPr>
        <w:tab/>
        <w:t>MINUTES OF MEETING</w:t>
      </w:r>
    </w:p>
    <w:p w14:paraId="3E64EAD6" w14:textId="2A819C3C" w:rsidR="00251DBC" w:rsidRPr="00251DBC" w:rsidRDefault="00251DBC" w:rsidP="00251DBC">
      <w:pPr>
        <w:pStyle w:val="Header"/>
        <w:rPr>
          <w:b/>
          <w:bCs/>
          <w:sz w:val="28"/>
          <w:szCs w:val="28"/>
        </w:rPr>
      </w:pPr>
      <w:r w:rsidRPr="00251DBC">
        <w:rPr>
          <w:b/>
          <w:bCs/>
          <w:sz w:val="28"/>
          <w:szCs w:val="28"/>
        </w:rPr>
        <w:tab/>
      </w:r>
      <w:r w:rsidR="00F9738A">
        <w:rPr>
          <w:b/>
          <w:bCs/>
          <w:sz w:val="28"/>
          <w:szCs w:val="28"/>
        </w:rPr>
        <w:t>SEPTEMBER 7</w:t>
      </w:r>
      <w:r w:rsidRPr="00251DBC">
        <w:rPr>
          <w:b/>
          <w:bCs/>
          <w:sz w:val="28"/>
          <w:szCs w:val="28"/>
        </w:rPr>
        <w:t>, 2023</w:t>
      </w:r>
    </w:p>
    <w:p w14:paraId="3AB35FD9" w14:textId="77777777" w:rsidR="00251DBC" w:rsidRPr="00251DBC" w:rsidRDefault="00251DBC" w:rsidP="00251DBC">
      <w:pPr>
        <w:jc w:val="center"/>
        <w:rPr>
          <w:sz w:val="28"/>
          <w:szCs w:val="28"/>
        </w:rPr>
      </w:pPr>
    </w:p>
    <w:p w14:paraId="2C4A57F4" w14:textId="77777777" w:rsidR="00251DBC" w:rsidRDefault="00251DBC" w:rsidP="00435C3B">
      <w:pPr>
        <w:jc w:val="both"/>
      </w:pPr>
    </w:p>
    <w:p w14:paraId="77DD1C0F" w14:textId="77777777" w:rsidR="006D1B8D" w:rsidRPr="006D1B8D" w:rsidRDefault="006D1B8D" w:rsidP="006D1B8D">
      <w:pPr>
        <w:pStyle w:val="ListParagraph"/>
        <w:jc w:val="both"/>
        <w:rPr>
          <w:b/>
          <w:bCs/>
        </w:rPr>
      </w:pPr>
    </w:p>
    <w:p w14:paraId="5BD066FB" w14:textId="70188617" w:rsidR="006D1B8D" w:rsidRDefault="006D1B8D" w:rsidP="00BA4C59">
      <w:pPr>
        <w:pStyle w:val="ListParagraph"/>
        <w:numPr>
          <w:ilvl w:val="0"/>
          <w:numId w:val="1"/>
        </w:numPr>
        <w:jc w:val="both"/>
        <w:rPr>
          <w:b/>
          <w:bCs/>
        </w:rPr>
      </w:pPr>
      <w:r w:rsidRPr="00BA4C59">
        <w:rPr>
          <w:b/>
          <w:bCs/>
          <w:u w:val="single"/>
        </w:rPr>
        <w:t>Call to Order/Roll Call</w:t>
      </w:r>
      <w:r w:rsidRPr="006D1B8D">
        <w:rPr>
          <w:b/>
          <w:bCs/>
        </w:rPr>
        <w:t>:</w:t>
      </w:r>
    </w:p>
    <w:p w14:paraId="6C2A2AAF" w14:textId="77777777" w:rsidR="006D1B8D" w:rsidRDefault="006D1B8D" w:rsidP="006D1B8D">
      <w:pPr>
        <w:jc w:val="both"/>
      </w:pPr>
    </w:p>
    <w:p w14:paraId="4C8D3159" w14:textId="5D729C50" w:rsidR="006D1B8D" w:rsidRDefault="00E51CC6" w:rsidP="006D1B8D">
      <w:pPr>
        <w:ind w:left="720"/>
        <w:jc w:val="both"/>
      </w:pPr>
      <w:r>
        <w:t xml:space="preserve">Chair, Ponciano </w:t>
      </w:r>
      <w:r w:rsidR="006D1B8D" w:rsidRPr="006D1B8D">
        <w:t xml:space="preserve">called </w:t>
      </w:r>
      <w:r>
        <w:t xml:space="preserve">the meeting </w:t>
      </w:r>
      <w:r w:rsidR="006D1B8D" w:rsidRPr="006D1B8D">
        <w:t>to order at 3:</w:t>
      </w:r>
      <w:r>
        <w:t xml:space="preserve">00 </w:t>
      </w:r>
      <w:r w:rsidR="006D1B8D" w:rsidRPr="006D1B8D">
        <w:t>p.m.</w:t>
      </w:r>
      <w:r w:rsidR="00F86F94">
        <w:t xml:space="preserve"> There was a quorum present.</w:t>
      </w:r>
    </w:p>
    <w:p w14:paraId="0E81745E" w14:textId="77777777" w:rsidR="006D1B8D" w:rsidRDefault="006D1B8D" w:rsidP="006D1B8D">
      <w:pPr>
        <w:jc w:val="both"/>
      </w:pPr>
    </w:p>
    <w:p w14:paraId="02852421" w14:textId="4211D336" w:rsidR="006D1B8D" w:rsidRDefault="006D1B8D" w:rsidP="006D1B8D">
      <w:pPr>
        <w:ind w:left="720"/>
        <w:jc w:val="both"/>
      </w:pPr>
      <w:r w:rsidRPr="006D1B8D">
        <w:rPr>
          <w:u w:val="single"/>
        </w:rPr>
        <w:t>Commissioners</w:t>
      </w:r>
      <w:r w:rsidR="00BA4C59">
        <w:rPr>
          <w:u w:val="single"/>
        </w:rPr>
        <w:t xml:space="preserve"> Present</w:t>
      </w:r>
      <w:r>
        <w:t>:</w:t>
      </w:r>
      <w:r>
        <w:tab/>
      </w:r>
      <w:r>
        <w:tab/>
      </w:r>
      <w:r>
        <w:tab/>
      </w:r>
      <w:r>
        <w:tab/>
      </w:r>
      <w:r w:rsidRPr="006D1B8D">
        <w:rPr>
          <w:u w:val="single"/>
        </w:rPr>
        <w:t>Alternates</w:t>
      </w:r>
      <w:r w:rsidR="00BA4C59">
        <w:rPr>
          <w:u w:val="single"/>
        </w:rPr>
        <w:t xml:space="preserve"> Present</w:t>
      </w:r>
      <w:r w:rsidRPr="006D1B8D">
        <w:rPr>
          <w:u w:val="single"/>
        </w:rPr>
        <w:t>:</w:t>
      </w:r>
    </w:p>
    <w:p w14:paraId="107E1DC8" w14:textId="77777777" w:rsidR="00BA4C59" w:rsidRDefault="00BA4C59" w:rsidP="006D1B8D">
      <w:pPr>
        <w:ind w:left="720"/>
        <w:jc w:val="both"/>
      </w:pPr>
    </w:p>
    <w:p w14:paraId="0875C156" w14:textId="6A46D5A6" w:rsidR="00F9738A" w:rsidRDefault="00F9738A" w:rsidP="006D1B8D">
      <w:pPr>
        <w:ind w:left="720"/>
        <w:jc w:val="both"/>
      </w:pPr>
      <w:r>
        <w:t>Greg Ponciano – City Member</w:t>
      </w:r>
      <w:r>
        <w:tab/>
      </w:r>
      <w:r>
        <w:tab/>
      </w:r>
      <w:r>
        <w:tab/>
      </w:r>
      <w:r>
        <w:t xml:space="preserve">Ryan </w:t>
      </w:r>
      <w:r w:rsidRPr="00CE2101">
        <w:t>Codorniz</w:t>
      </w:r>
      <w:r>
        <w:t xml:space="preserve"> – City Alternate</w:t>
      </w:r>
    </w:p>
    <w:p w14:paraId="4E4B7439" w14:textId="2CE18BC8" w:rsidR="00F9738A" w:rsidRDefault="00F9738A" w:rsidP="006D1B8D">
      <w:pPr>
        <w:ind w:left="720"/>
        <w:jc w:val="both"/>
      </w:pPr>
      <w:r>
        <w:t>Merced Corona, County Member</w:t>
      </w:r>
      <w:r>
        <w:tab/>
      </w:r>
      <w:r>
        <w:tab/>
      </w:r>
      <w:r>
        <w:tab/>
      </w:r>
      <w:r>
        <w:t>Janice Bell – County Alternate</w:t>
      </w:r>
    </w:p>
    <w:p w14:paraId="7A240654" w14:textId="5464B112" w:rsidR="00BA4C59" w:rsidRDefault="00BA4C59" w:rsidP="006D1B8D">
      <w:pPr>
        <w:ind w:left="720"/>
        <w:jc w:val="both"/>
      </w:pPr>
      <w:r>
        <w:t>Kent Boes – County Member</w:t>
      </w:r>
      <w:r>
        <w:tab/>
      </w:r>
      <w:r>
        <w:tab/>
      </w:r>
      <w:r w:rsidR="006D1B8D">
        <w:tab/>
      </w:r>
      <w:r w:rsidR="006D1B8D">
        <w:tab/>
      </w:r>
      <w:r w:rsidR="00F9738A">
        <w:t>John Loudon – Public Alternate</w:t>
      </w:r>
    </w:p>
    <w:p w14:paraId="73FE7E65" w14:textId="19402B7A" w:rsidR="00BA4C59" w:rsidRDefault="00BA4C59" w:rsidP="006D1B8D">
      <w:pPr>
        <w:ind w:left="720"/>
        <w:jc w:val="both"/>
      </w:pPr>
      <w:r>
        <w:t>Katherine Dunlap - City Member</w:t>
      </w:r>
      <w:r>
        <w:tab/>
      </w:r>
      <w:r>
        <w:tab/>
      </w:r>
      <w:r w:rsidR="006D1B8D">
        <w:tab/>
      </w:r>
    </w:p>
    <w:p w14:paraId="5419F388" w14:textId="3B37527F" w:rsidR="00BA4C59" w:rsidRDefault="00BA4C59" w:rsidP="006D1B8D">
      <w:pPr>
        <w:ind w:left="720"/>
        <w:jc w:val="both"/>
      </w:pPr>
      <w:r>
        <w:t>Brandon Ash – Public Member</w:t>
      </w:r>
      <w:r>
        <w:tab/>
      </w:r>
      <w:r>
        <w:tab/>
      </w:r>
      <w:r>
        <w:tab/>
      </w:r>
    </w:p>
    <w:p w14:paraId="649FE650" w14:textId="77777777" w:rsidR="00BA4C59" w:rsidRDefault="00BA4C59" w:rsidP="006D1B8D">
      <w:pPr>
        <w:ind w:left="720"/>
        <w:jc w:val="both"/>
      </w:pPr>
    </w:p>
    <w:p w14:paraId="5F3E66A2" w14:textId="77777777" w:rsidR="00BA4C59" w:rsidRPr="00BA4C59" w:rsidRDefault="00BA4C59" w:rsidP="006D1B8D">
      <w:pPr>
        <w:ind w:left="720"/>
        <w:jc w:val="both"/>
        <w:rPr>
          <w:u w:val="single"/>
        </w:rPr>
      </w:pPr>
      <w:r w:rsidRPr="00BA4C59">
        <w:rPr>
          <w:u w:val="single"/>
        </w:rPr>
        <w:t>Also present</w:t>
      </w:r>
      <w:r w:rsidRPr="00BA4C59">
        <w:t>:</w:t>
      </w:r>
      <w:r w:rsidR="006D1B8D" w:rsidRPr="00BA4C59">
        <w:tab/>
      </w:r>
    </w:p>
    <w:p w14:paraId="6F621A71" w14:textId="77777777" w:rsidR="00BA4C59" w:rsidRDefault="00BA4C59" w:rsidP="006D1B8D">
      <w:pPr>
        <w:ind w:left="720"/>
        <w:jc w:val="both"/>
      </w:pPr>
    </w:p>
    <w:p w14:paraId="34E2C7DF" w14:textId="77777777" w:rsidR="00BA4C59" w:rsidRDefault="00BA4C59" w:rsidP="006D1B8D">
      <w:pPr>
        <w:ind w:left="720"/>
        <w:jc w:val="both"/>
      </w:pPr>
      <w:r>
        <w:t>John Benoit, Executive Officer</w:t>
      </w:r>
    </w:p>
    <w:p w14:paraId="59325058" w14:textId="6DC51EA3" w:rsidR="00B74E35" w:rsidRDefault="00B74E35" w:rsidP="006D1B8D">
      <w:pPr>
        <w:ind w:left="720"/>
        <w:jc w:val="both"/>
      </w:pPr>
      <w:r>
        <w:t>Scott Browne, Legal Counsel</w:t>
      </w:r>
    </w:p>
    <w:p w14:paraId="449D09C5" w14:textId="10254BE4" w:rsidR="00435C3B" w:rsidRDefault="00BA4C59" w:rsidP="006D1B8D">
      <w:pPr>
        <w:ind w:left="720"/>
        <w:jc w:val="both"/>
      </w:pPr>
      <w:r>
        <w:t>Paige Hensley, Clerk</w:t>
      </w:r>
      <w:r w:rsidR="006D1B8D">
        <w:tab/>
      </w:r>
    </w:p>
    <w:p w14:paraId="45906F91" w14:textId="77777777" w:rsidR="00BA4C59" w:rsidRDefault="00BA4C59" w:rsidP="006D1B8D">
      <w:pPr>
        <w:ind w:left="720"/>
        <w:jc w:val="both"/>
      </w:pPr>
    </w:p>
    <w:p w14:paraId="286D36DD" w14:textId="6CE35A7B" w:rsidR="00BA4C59" w:rsidRDefault="00BA4C59" w:rsidP="00BA4C59">
      <w:pPr>
        <w:pStyle w:val="ListParagraph"/>
        <w:numPr>
          <w:ilvl w:val="0"/>
          <w:numId w:val="1"/>
        </w:numPr>
        <w:jc w:val="both"/>
      </w:pPr>
      <w:r>
        <w:t xml:space="preserve">Consider Meeting Minutes from </w:t>
      </w:r>
      <w:r w:rsidR="00F9738A">
        <w:t>July 6</w:t>
      </w:r>
      <w:r>
        <w:t>, 2023.</w:t>
      </w:r>
    </w:p>
    <w:p w14:paraId="083E8695" w14:textId="77777777" w:rsidR="00BA4C59" w:rsidRDefault="00BA4C59" w:rsidP="00BA4C59">
      <w:pPr>
        <w:jc w:val="both"/>
      </w:pPr>
    </w:p>
    <w:p w14:paraId="2453A4F0" w14:textId="29175C7A" w:rsidR="00BA4C59" w:rsidRDefault="009674F6" w:rsidP="00BA4C59">
      <w:pPr>
        <w:ind w:left="720"/>
        <w:jc w:val="both"/>
      </w:pPr>
      <w:r w:rsidRPr="009674F6">
        <w:rPr>
          <w:b/>
          <w:bCs/>
        </w:rPr>
        <w:t>Action:</w:t>
      </w:r>
      <w:r>
        <w:t xml:space="preserve"> </w:t>
      </w:r>
      <w:r w:rsidR="00BA4C59">
        <w:t xml:space="preserve">Upon motion from </w:t>
      </w:r>
      <w:r w:rsidR="004F6F05">
        <w:t xml:space="preserve">Commissioner </w:t>
      </w:r>
      <w:r w:rsidR="00F9738A">
        <w:t xml:space="preserve">Cordona </w:t>
      </w:r>
      <w:r w:rsidR="004F6F05">
        <w:t xml:space="preserve">and </w:t>
      </w:r>
      <w:r w:rsidR="00F86F94">
        <w:t xml:space="preserve">a </w:t>
      </w:r>
      <w:r w:rsidR="004F6F05">
        <w:t>second from Commi</w:t>
      </w:r>
      <w:r w:rsidR="00F86F94">
        <w:t xml:space="preserve">ssioner  </w:t>
      </w:r>
      <w:r w:rsidR="00F9738A">
        <w:t xml:space="preserve">Dunlap, </w:t>
      </w:r>
      <w:r w:rsidR="00F86F94">
        <w:t xml:space="preserve">the commission approved the minutes for </w:t>
      </w:r>
      <w:r w:rsidR="00F9738A">
        <w:t>July 6</w:t>
      </w:r>
      <w:r w:rsidR="00F86F94">
        <w:t xml:space="preserve"> , 2023</w:t>
      </w:r>
      <w:r w:rsidR="00FF427E">
        <w:t>;</w:t>
      </w:r>
      <w:r w:rsidR="00F86F94">
        <w:t xml:space="preserve"> Motion carried by roll call vote.</w:t>
      </w:r>
      <w:r w:rsidR="00F9738A">
        <w:t xml:space="preserve"> Commissioner Boes - Abstained</w:t>
      </w:r>
    </w:p>
    <w:p w14:paraId="10C83D76" w14:textId="77777777" w:rsidR="00F86F94" w:rsidRDefault="00F86F94" w:rsidP="00BA4C59">
      <w:pPr>
        <w:ind w:left="720"/>
        <w:jc w:val="both"/>
      </w:pPr>
    </w:p>
    <w:p w14:paraId="7B249554" w14:textId="66B05FEA" w:rsidR="00F86F94" w:rsidRDefault="00F86F94" w:rsidP="00F86F94">
      <w:pPr>
        <w:pStyle w:val="ListParagraph"/>
        <w:numPr>
          <w:ilvl w:val="0"/>
          <w:numId w:val="1"/>
        </w:numPr>
        <w:jc w:val="both"/>
      </w:pPr>
      <w:r>
        <w:t>Public Comment:  None</w:t>
      </w:r>
    </w:p>
    <w:p w14:paraId="5244D49A" w14:textId="77777777" w:rsidR="00F86F94" w:rsidRDefault="00F86F94" w:rsidP="00F86F94">
      <w:pPr>
        <w:jc w:val="both"/>
      </w:pPr>
    </w:p>
    <w:p w14:paraId="5EC987B7" w14:textId="2CBC180A" w:rsidR="00F86F94" w:rsidRDefault="00F86F94" w:rsidP="00F86F94">
      <w:pPr>
        <w:pStyle w:val="ListParagraph"/>
        <w:numPr>
          <w:ilvl w:val="0"/>
          <w:numId w:val="1"/>
        </w:numPr>
        <w:jc w:val="both"/>
      </w:pPr>
      <w:r>
        <w:t>Consent Agenda:</w:t>
      </w:r>
    </w:p>
    <w:p w14:paraId="0AB11E97" w14:textId="77777777" w:rsidR="00F86F94" w:rsidRDefault="00F86F94" w:rsidP="00F86F94">
      <w:pPr>
        <w:pStyle w:val="ListParagraph"/>
      </w:pPr>
    </w:p>
    <w:p w14:paraId="73687DDB" w14:textId="44241EAE" w:rsidR="00F86F94" w:rsidRDefault="00F86F94" w:rsidP="00F86F94">
      <w:pPr>
        <w:pStyle w:val="ListParagraph"/>
        <w:numPr>
          <w:ilvl w:val="0"/>
          <w:numId w:val="2"/>
        </w:numPr>
        <w:jc w:val="both"/>
      </w:pPr>
      <w:r>
        <w:t xml:space="preserve">Payment of Claims for the months of </w:t>
      </w:r>
      <w:r w:rsidR="00F9738A">
        <w:t>July</w:t>
      </w:r>
      <w:r>
        <w:t xml:space="preserve"> and </w:t>
      </w:r>
      <w:r w:rsidR="00F9738A">
        <w:t xml:space="preserve">August </w:t>
      </w:r>
      <w:r>
        <w:t>2023.</w:t>
      </w:r>
    </w:p>
    <w:p w14:paraId="3630BAD2" w14:textId="77777777" w:rsidR="00BA4C59" w:rsidRDefault="00BA4C59" w:rsidP="006D1B8D">
      <w:pPr>
        <w:ind w:left="720"/>
        <w:jc w:val="both"/>
      </w:pPr>
    </w:p>
    <w:p w14:paraId="2B015377" w14:textId="5D81BBE4" w:rsidR="00F86F94" w:rsidRDefault="009674F6" w:rsidP="00F86F94">
      <w:pPr>
        <w:ind w:left="720"/>
        <w:jc w:val="both"/>
      </w:pPr>
      <w:r w:rsidRPr="009674F6">
        <w:rPr>
          <w:b/>
          <w:bCs/>
        </w:rPr>
        <w:t>Action</w:t>
      </w:r>
      <w:r>
        <w:t xml:space="preserve">:  </w:t>
      </w:r>
      <w:r w:rsidR="00F86F94">
        <w:t xml:space="preserve">Upon motion from Commissioner </w:t>
      </w:r>
      <w:r w:rsidR="00F9738A">
        <w:t>Corona</w:t>
      </w:r>
      <w:r w:rsidR="00FF427E">
        <w:t>,</w:t>
      </w:r>
      <w:r w:rsidR="00F86F94">
        <w:t xml:space="preserve"> and a second from Commissioner </w:t>
      </w:r>
      <w:r w:rsidR="00F9738A">
        <w:t>Ponciano,</w:t>
      </w:r>
      <w:r w:rsidR="00F86F94">
        <w:t xml:space="preserve"> the commission approved th</w:t>
      </w:r>
      <w:r w:rsidR="00FF427E">
        <w:t>e consent agenda;</w:t>
      </w:r>
      <w:r w:rsidR="00F86F94">
        <w:t xml:space="preserve"> Motion carried by roll call vote.</w:t>
      </w:r>
    </w:p>
    <w:p w14:paraId="11A07631" w14:textId="77777777" w:rsidR="00FF427E" w:rsidRDefault="00FF427E" w:rsidP="00F86F94">
      <w:pPr>
        <w:ind w:left="720"/>
        <w:jc w:val="both"/>
      </w:pPr>
    </w:p>
    <w:p w14:paraId="4421AEB2" w14:textId="5B260FA6" w:rsidR="00FF427E" w:rsidRDefault="00FF427E" w:rsidP="00FF427E">
      <w:pPr>
        <w:pStyle w:val="ListParagraph"/>
        <w:numPr>
          <w:ilvl w:val="0"/>
          <w:numId w:val="1"/>
        </w:numPr>
        <w:jc w:val="both"/>
      </w:pPr>
      <w:r>
        <w:t xml:space="preserve">Correspondence: </w:t>
      </w:r>
    </w:p>
    <w:p w14:paraId="6DB0A697" w14:textId="77777777" w:rsidR="00FF427E" w:rsidRDefault="00FF427E" w:rsidP="00FF427E">
      <w:pPr>
        <w:pStyle w:val="ListParagraph"/>
        <w:jc w:val="both"/>
      </w:pPr>
    </w:p>
    <w:p w14:paraId="55E490F1" w14:textId="25138DF0" w:rsidR="00FF427E" w:rsidRDefault="00F9738A" w:rsidP="00251DBC">
      <w:pPr>
        <w:pStyle w:val="ListParagraph"/>
        <w:jc w:val="both"/>
      </w:pPr>
      <w:r>
        <w:t>None to report</w:t>
      </w:r>
      <w:r w:rsidR="00FF427E">
        <w:t>.</w:t>
      </w:r>
    </w:p>
    <w:p w14:paraId="613D4303" w14:textId="77777777" w:rsidR="00FF427E" w:rsidRDefault="00FF427E" w:rsidP="00FF427E">
      <w:pPr>
        <w:pStyle w:val="ListParagraph"/>
        <w:jc w:val="both"/>
      </w:pPr>
    </w:p>
    <w:p w14:paraId="7325F35B" w14:textId="43913969" w:rsidR="009A68EC" w:rsidRDefault="00F9738A" w:rsidP="00F9738A">
      <w:pPr>
        <w:pStyle w:val="ListParagraph"/>
        <w:numPr>
          <w:ilvl w:val="0"/>
          <w:numId w:val="1"/>
        </w:numPr>
        <w:jc w:val="both"/>
      </w:pPr>
      <w:r>
        <w:t>GCID MSR and SOI Discussion:</w:t>
      </w:r>
    </w:p>
    <w:p w14:paraId="7EFB49A3" w14:textId="77777777" w:rsidR="00F9738A" w:rsidRDefault="00F9738A" w:rsidP="00F9738A">
      <w:pPr>
        <w:pStyle w:val="ListParagraph"/>
        <w:jc w:val="both"/>
      </w:pPr>
    </w:p>
    <w:p w14:paraId="1BA95A01" w14:textId="19D713F3" w:rsidR="009A68EC" w:rsidRDefault="009A68EC" w:rsidP="009A68EC">
      <w:pPr>
        <w:pStyle w:val="ListParagraph"/>
        <w:numPr>
          <w:ilvl w:val="0"/>
          <w:numId w:val="5"/>
        </w:numPr>
        <w:jc w:val="both"/>
      </w:pPr>
      <w:r>
        <w:t xml:space="preserve">Executive Officer’s </w:t>
      </w:r>
      <w:r w:rsidR="00F9738A">
        <w:t>introduction</w:t>
      </w:r>
    </w:p>
    <w:p w14:paraId="08C52DB3" w14:textId="06B5871E" w:rsidR="009A68EC" w:rsidRDefault="009A68EC" w:rsidP="009A68EC">
      <w:pPr>
        <w:pStyle w:val="ListParagraph"/>
        <w:numPr>
          <w:ilvl w:val="0"/>
          <w:numId w:val="5"/>
        </w:numPr>
        <w:jc w:val="both"/>
      </w:pPr>
      <w:r>
        <w:t xml:space="preserve">Review and discuss </w:t>
      </w:r>
      <w:r w:rsidR="00F9738A">
        <w:t xml:space="preserve">comments re: the GCID MSR and SOI </w:t>
      </w:r>
    </w:p>
    <w:p w14:paraId="33A223B4" w14:textId="1C0289C4" w:rsidR="00251DBC" w:rsidRDefault="00F9738A" w:rsidP="00F9738A">
      <w:pPr>
        <w:pStyle w:val="ListParagraph"/>
        <w:numPr>
          <w:ilvl w:val="0"/>
          <w:numId w:val="5"/>
        </w:numPr>
        <w:jc w:val="both"/>
      </w:pPr>
      <w:r>
        <w:t>Receive GCID’s response</w:t>
      </w:r>
    </w:p>
    <w:p w14:paraId="4E2C69A3" w14:textId="16EA977A" w:rsidR="00F9738A" w:rsidRDefault="00FD2C63" w:rsidP="00F9738A">
      <w:pPr>
        <w:pStyle w:val="ListParagraph"/>
        <w:numPr>
          <w:ilvl w:val="0"/>
          <w:numId w:val="5"/>
        </w:numPr>
        <w:jc w:val="both"/>
      </w:pPr>
      <w:r>
        <w:t>Provide</w:t>
      </w:r>
      <w:r w:rsidR="00F9738A">
        <w:t xml:space="preserve"> clear direction to staff</w:t>
      </w:r>
    </w:p>
    <w:p w14:paraId="5888DA03" w14:textId="4E908EF7" w:rsidR="00F9738A" w:rsidRDefault="00F9738A" w:rsidP="00F9738A">
      <w:pPr>
        <w:pStyle w:val="ListParagraph"/>
        <w:numPr>
          <w:ilvl w:val="0"/>
          <w:numId w:val="5"/>
        </w:numPr>
        <w:jc w:val="both"/>
      </w:pPr>
      <w:r>
        <w:t>Set public hearing to a date and time certain</w:t>
      </w:r>
    </w:p>
    <w:p w14:paraId="40C1D2EA" w14:textId="77777777" w:rsidR="00F9738A" w:rsidRDefault="00F9738A" w:rsidP="00F9738A">
      <w:pPr>
        <w:pStyle w:val="ListParagraph"/>
        <w:ind w:left="1080"/>
        <w:jc w:val="both"/>
      </w:pPr>
    </w:p>
    <w:p w14:paraId="7F29AE27" w14:textId="190BF0BB" w:rsidR="009A68EC" w:rsidRDefault="00251DBC" w:rsidP="00F9738A">
      <w:pPr>
        <w:ind w:left="720"/>
        <w:jc w:val="both"/>
      </w:pPr>
      <w:r>
        <w:t xml:space="preserve">John Benoit </w:t>
      </w:r>
      <w:r w:rsidR="00F9738A">
        <w:t>updated the Commission</w:t>
      </w:r>
      <w:r w:rsidR="00B74E35">
        <w:t xml:space="preserve"> of the need to update some of the data in the MSR</w:t>
      </w:r>
      <w:r>
        <w:t xml:space="preserve"> </w:t>
      </w:r>
      <w:r w:rsidR="00F9738A">
        <w:t xml:space="preserve">and informed </w:t>
      </w:r>
      <w:r w:rsidR="00B74E35">
        <w:t xml:space="preserve">them </w:t>
      </w:r>
      <w:r w:rsidR="00F9738A">
        <w:t xml:space="preserve">Zachary Dickens from GCID is no longer with the district. </w:t>
      </w:r>
      <w:r w:rsidR="00B74E35">
        <w:t>He explained GCID is</w:t>
      </w:r>
      <w:r w:rsidR="00E51CC6">
        <w:t xml:space="preserve"> </w:t>
      </w:r>
      <w:r w:rsidR="00B74E35">
        <w:t xml:space="preserve">in agreement with </w:t>
      </w:r>
      <w:r w:rsidR="00E51CC6">
        <w:t xml:space="preserve">taking in all the refuges. John Benoit stated it may be premature to set a </w:t>
      </w:r>
      <w:r w:rsidR="00FD2C63">
        <w:t>public</w:t>
      </w:r>
      <w:r w:rsidR="00E51CC6">
        <w:t xml:space="preserve"> hearing.</w:t>
      </w:r>
    </w:p>
    <w:p w14:paraId="6E71DD92" w14:textId="77777777" w:rsidR="00E51CC6" w:rsidRDefault="00E51CC6" w:rsidP="00F9738A">
      <w:pPr>
        <w:ind w:left="720"/>
        <w:jc w:val="both"/>
      </w:pPr>
    </w:p>
    <w:p w14:paraId="4DEE2753" w14:textId="7FD797E2" w:rsidR="00E51CC6" w:rsidRDefault="00E51CC6" w:rsidP="00F9738A">
      <w:pPr>
        <w:ind w:left="720"/>
        <w:jc w:val="both"/>
      </w:pPr>
      <w:r>
        <w:t>Commissioner Ponciano asked if the SOI comes up to the Colusa Refuge.</w:t>
      </w:r>
    </w:p>
    <w:p w14:paraId="24CAEBF6" w14:textId="77777777" w:rsidR="00E51CC6" w:rsidRDefault="00E51CC6" w:rsidP="00F9738A">
      <w:pPr>
        <w:ind w:left="720"/>
        <w:jc w:val="both"/>
      </w:pPr>
    </w:p>
    <w:p w14:paraId="64BB2573" w14:textId="5A888701" w:rsidR="00E51CC6" w:rsidRDefault="00E51CC6" w:rsidP="00F9738A">
      <w:pPr>
        <w:ind w:left="720"/>
        <w:jc w:val="both"/>
      </w:pPr>
      <w:r>
        <w:t xml:space="preserve">John Benoit explained it does come up to the SOI </w:t>
      </w:r>
      <w:r w:rsidR="00FD2C63">
        <w:t>boundary but</w:t>
      </w:r>
      <w:r>
        <w:t xml:space="preserve"> does not include it and explained the need to have the map updated.</w:t>
      </w:r>
    </w:p>
    <w:p w14:paraId="213257BD" w14:textId="77777777" w:rsidR="00E51CC6" w:rsidRDefault="00E51CC6" w:rsidP="00F9738A">
      <w:pPr>
        <w:ind w:left="720"/>
        <w:jc w:val="both"/>
      </w:pPr>
    </w:p>
    <w:p w14:paraId="5E1204D9" w14:textId="77777777" w:rsidR="00E51CC6" w:rsidRDefault="00E51CC6" w:rsidP="00F9738A">
      <w:pPr>
        <w:ind w:left="720"/>
        <w:jc w:val="both"/>
      </w:pPr>
      <w:r>
        <w:t>Public Comment:</w:t>
      </w:r>
    </w:p>
    <w:p w14:paraId="5B168902" w14:textId="77777777" w:rsidR="00E51CC6" w:rsidRDefault="00E51CC6" w:rsidP="00F9738A">
      <w:pPr>
        <w:ind w:left="720"/>
        <w:jc w:val="both"/>
      </w:pPr>
    </w:p>
    <w:p w14:paraId="2DBD087A" w14:textId="7BA8E4E6" w:rsidR="00B74E35" w:rsidRDefault="00E51CC6" w:rsidP="00E51CC6">
      <w:pPr>
        <w:ind w:left="720"/>
        <w:jc w:val="both"/>
      </w:pPr>
      <w:r>
        <w:t>Ben King expressed his agreement with updating the SOI and stated the Glen Colusa Irrigation District is one of the most important public agencies in both Glenn and Colusa County. Ben stated the district is central to irrigation and drainage and gave the Commission some historical context on the area.</w:t>
      </w:r>
    </w:p>
    <w:p w14:paraId="7FE4F090" w14:textId="77777777" w:rsidR="00B74E35" w:rsidRDefault="00B74E35" w:rsidP="00F9738A">
      <w:pPr>
        <w:ind w:left="720"/>
        <w:jc w:val="both"/>
      </w:pPr>
    </w:p>
    <w:p w14:paraId="693A76CF" w14:textId="2AA2E054" w:rsidR="00FF427E" w:rsidRDefault="00E51CC6" w:rsidP="00E51CC6">
      <w:pPr>
        <w:ind w:left="720"/>
        <w:jc w:val="both"/>
      </w:pPr>
      <w:r>
        <w:t>John Benoit suggested staff will follow up with updates to the Commission in the future as issues are addressed.</w:t>
      </w:r>
    </w:p>
    <w:p w14:paraId="0DB3F287" w14:textId="77777777" w:rsidR="00E51CC6" w:rsidRDefault="00E51CC6" w:rsidP="00E51CC6">
      <w:pPr>
        <w:ind w:left="720"/>
        <w:jc w:val="both"/>
      </w:pPr>
    </w:p>
    <w:p w14:paraId="527A987B" w14:textId="322DAC7A" w:rsidR="009674F6" w:rsidRDefault="00E51CC6" w:rsidP="009674F6">
      <w:pPr>
        <w:ind w:left="720"/>
        <w:jc w:val="both"/>
      </w:pPr>
      <w:r>
        <w:rPr>
          <w:b/>
          <w:bCs/>
        </w:rPr>
        <w:t xml:space="preserve">The Commission directed the project back to staff in accordance with the comments that had been received. </w:t>
      </w:r>
    </w:p>
    <w:p w14:paraId="6CEBBC24" w14:textId="77777777" w:rsidR="00F86F94" w:rsidRDefault="00F86F94" w:rsidP="00F86F94">
      <w:pPr>
        <w:ind w:left="720"/>
        <w:jc w:val="both"/>
      </w:pPr>
    </w:p>
    <w:p w14:paraId="3F094D62" w14:textId="15C36532" w:rsidR="00B0045D" w:rsidRDefault="00E51CC6" w:rsidP="00E51CC6">
      <w:pPr>
        <w:pStyle w:val="ListParagraph"/>
        <w:numPr>
          <w:ilvl w:val="0"/>
          <w:numId w:val="1"/>
        </w:numPr>
        <w:ind w:hanging="450"/>
        <w:jc w:val="both"/>
      </w:pPr>
      <w:r>
        <w:t>Review the Colusa Basin Drainage District )CBDD) Legislation and make determination as to Colusa LAFCO’s jurisdiction and obligations.</w:t>
      </w:r>
    </w:p>
    <w:p w14:paraId="2665C09A" w14:textId="77777777" w:rsidR="00E51CC6" w:rsidRDefault="00E51CC6" w:rsidP="00E51CC6">
      <w:pPr>
        <w:jc w:val="both"/>
      </w:pPr>
    </w:p>
    <w:p w14:paraId="67056BA6" w14:textId="7F64E7FC" w:rsidR="00E51CC6" w:rsidRDefault="00E51CC6" w:rsidP="00E51CC6">
      <w:pPr>
        <w:ind w:left="720"/>
        <w:jc w:val="both"/>
      </w:pPr>
      <w:r>
        <w:t xml:space="preserve">Requested Action:  </w:t>
      </w:r>
    </w:p>
    <w:p w14:paraId="5933CAA3" w14:textId="71715A90" w:rsidR="00E51CC6" w:rsidRDefault="00E51CC6" w:rsidP="00E51CC6">
      <w:pPr>
        <w:pStyle w:val="ListParagraph"/>
        <w:numPr>
          <w:ilvl w:val="0"/>
          <w:numId w:val="7"/>
        </w:numPr>
        <w:jc w:val="both"/>
      </w:pPr>
      <w:r>
        <w:t>Review the CBDD authorizing legislation Section 127-50. Application of other provisions (Page 4) and determine Colusa LAFCO’s Jurisdictions and obligations.</w:t>
      </w:r>
    </w:p>
    <w:p w14:paraId="7BECB7CE" w14:textId="77777777" w:rsidR="00E51CC6" w:rsidRDefault="00E51CC6" w:rsidP="00E51CC6">
      <w:pPr>
        <w:jc w:val="both"/>
      </w:pPr>
    </w:p>
    <w:p w14:paraId="4EA4C362" w14:textId="0A7FD13E" w:rsidR="00E51CC6" w:rsidRDefault="00E51CC6" w:rsidP="00E51CC6">
      <w:pPr>
        <w:ind w:left="720"/>
        <w:jc w:val="both"/>
      </w:pPr>
      <w:r>
        <w:t>Scott Browne explained his initial opinion is that formation is not subject to LAFCO but any changes after that would be subject to LAFCO, however he will research it further to make a final determination.</w:t>
      </w:r>
    </w:p>
    <w:p w14:paraId="62D2532F" w14:textId="77777777" w:rsidR="00E51CC6" w:rsidRDefault="00E51CC6" w:rsidP="00E51CC6">
      <w:pPr>
        <w:ind w:left="720"/>
        <w:jc w:val="both"/>
      </w:pPr>
    </w:p>
    <w:p w14:paraId="35D34652" w14:textId="01E79AEB" w:rsidR="00E51CC6" w:rsidRDefault="00E51CC6" w:rsidP="00E51CC6">
      <w:pPr>
        <w:ind w:left="720"/>
        <w:jc w:val="both"/>
      </w:pPr>
      <w:r>
        <w:lastRenderedPageBreak/>
        <w:t xml:space="preserve">Ben King offered a little background and also discussed the overlap of services between multiple </w:t>
      </w:r>
      <w:r w:rsidR="00FD2C63">
        <w:t>districts.</w:t>
      </w:r>
      <w:r>
        <w:t xml:space="preserve"> </w:t>
      </w:r>
    </w:p>
    <w:p w14:paraId="76CD65AE" w14:textId="77777777" w:rsidR="00FD2C63" w:rsidRDefault="00FD2C63" w:rsidP="00E51CC6">
      <w:pPr>
        <w:ind w:left="720"/>
        <w:jc w:val="both"/>
      </w:pPr>
    </w:p>
    <w:p w14:paraId="49B4194A" w14:textId="4EFA8092" w:rsidR="00E51CC6" w:rsidRDefault="00E51CC6" w:rsidP="00E51CC6">
      <w:pPr>
        <w:ind w:left="720"/>
        <w:jc w:val="both"/>
      </w:pPr>
      <w:r>
        <w:t xml:space="preserve">Scott Browne explained an MSR is to determine the efficiency of service districts and to address any possible duplicate services. </w:t>
      </w:r>
    </w:p>
    <w:p w14:paraId="2A7C53D3" w14:textId="77777777" w:rsidR="00E51CC6" w:rsidRDefault="00E51CC6" w:rsidP="00E51CC6">
      <w:pPr>
        <w:ind w:left="720"/>
        <w:jc w:val="both"/>
      </w:pPr>
    </w:p>
    <w:p w14:paraId="23216E4D" w14:textId="59E4630B" w:rsidR="00E51CC6" w:rsidRDefault="00E51CC6" w:rsidP="00E51CC6">
      <w:pPr>
        <w:ind w:left="720"/>
        <w:jc w:val="both"/>
      </w:pPr>
      <w:r>
        <w:t>Ben King suggested inviting the Director of RD108 to a future LAFCO meeting to explain what is going on in their district.</w:t>
      </w:r>
    </w:p>
    <w:p w14:paraId="2108F812" w14:textId="77777777" w:rsidR="00B0045D" w:rsidRDefault="00B0045D" w:rsidP="00E51CC6">
      <w:pPr>
        <w:jc w:val="both"/>
      </w:pPr>
    </w:p>
    <w:p w14:paraId="4B54B2EB" w14:textId="77777777" w:rsidR="00AF4CEE" w:rsidRDefault="00AF4CEE" w:rsidP="00AF4CEE">
      <w:pPr>
        <w:pStyle w:val="ListParagraph"/>
        <w:ind w:left="1080"/>
        <w:jc w:val="both"/>
      </w:pPr>
    </w:p>
    <w:p w14:paraId="75C5689A" w14:textId="49EA7DEB" w:rsidR="00AF4CEE" w:rsidRDefault="00AF4CEE" w:rsidP="00AF4CEE">
      <w:pPr>
        <w:pStyle w:val="ListParagraph"/>
        <w:numPr>
          <w:ilvl w:val="0"/>
          <w:numId w:val="1"/>
        </w:numPr>
        <w:ind w:hanging="450"/>
        <w:jc w:val="both"/>
      </w:pPr>
      <w:r>
        <w:t>Executive Officer’s Report:</w:t>
      </w:r>
    </w:p>
    <w:p w14:paraId="3E85D506" w14:textId="77777777" w:rsidR="00DF1A6F" w:rsidRDefault="00DF1A6F" w:rsidP="00DF1A6F">
      <w:pPr>
        <w:jc w:val="both"/>
      </w:pPr>
    </w:p>
    <w:p w14:paraId="18F2E642" w14:textId="02B84DEC" w:rsidR="00AF4CEE" w:rsidRDefault="00E51CC6" w:rsidP="00E51CC6">
      <w:pPr>
        <w:pStyle w:val="ListParagraph"/>
        <w:numPr>
          <w:ilvl w:val="0"/>
          <w:numId w:val="8"/>
        </w:numPr>
        <w:jc w:val="both"/>
      </w:pPr>
      <w:r>
        <w:t>Upcoming Projects – John Benoit stated there is an annexation coming up in Arbuckle.</w:t>
      </w:r>
    </w:p>
    <w:p w14:paraId="799CC5DE" w14:textId="2470FC87" w:rsidR="00E51CC6" w:rsidRDefault="00E51CC6" w:rsidP="00E51CC6">
      <w:pPr>
        <w:pStyle w:val="ListParagraph"/>
        <w:numPr>
          <w:ilvl w:val="0"/>
          <w:numId w:val="8"/>
        </w:numPr>
        <w:jc w:val="both"/>
      </w:pPr>
      <w:r>
        <w:t xml:space="preserve">Calafco Conference October 17-20, 2023 – John explained there are 4 Commissioners signed up for the Calafco Conference. </w:t>
      </w:r>
    </w:p>
    <w:p w14:paraId="4A606220" w14:textId="77777777" w:rsidR="00E51CC6" w:rsidRDefault="00E51CC6" w:rsidP="00E51CC6">
      <w:pPr>
        <w:ind w:left="720"/>
        <w:jc w:val="both"/>
      </w:pPr>
    </w:p>
    <w:p w14:paraId="036FD70A" w14:textId="78EDB81F" w:rsidR="00AF4CEE" w:rsidRDefault="00AF4CEE" w:rsidP="00AF4CEE">
      <w:pPr>
        <w:pStyle w:val="ListParagraph"/>
        <w:numPr>
          <w:ilvl w:val="0"/>
          <w:numId w:val="1"/>
        </w:numPr>
        <w:ind w:hanging="450"/>
        <w:jc w:val="both"/>
      </w:pPr>
      <w:r>
        <w:t xml:space="preserve">Commissioner Reports – </w:t>
      </w:r>
      <w:r w:rsidR="00E51CC6">
        <w:t xml:space="preserve">Commissioner Loudon discussed the need for a 3 story ladder fire truck needed for new 3 story housing. </w:t>
      </w:r>
    </w:p>
    <w:p w14:paraId="28BB6630" w14:textId="77777777" w:rsidR="00AF4CEE" w:rsidRDefault="00AF4CEE" w:rsidP="00E51CC6"/>
    <w:p w14:paraId="6BE419B7" w14:textId="3A4B6CE0" w:rsidR="00AF4CEE" w:rsidRDefault="00AF4CEE" w:rsidP="00AF4CEE">
      <w:pPr>
        <w:pStyle w:val="ListParagraph"/>
        <w:numPr>
          <w:ilvl w:val="0"/>
          <w:numId w:val="1"/>
        </w:numPr>
        <w:ind w:hanging="450"/>
        <w:jc w:val="both"/>
      </w:pPr>
      <w:r>
        <w:t xml:space="preserve">Next Colusa LAFCO meeting: The next Colusa LAFCO meeting is scheduled for </w:t>
      </w:r>
      <w:r w:rsidR="00E51CC6">
        <w:t>October 5th</w:t>
      </w:r>
      <w:r>
        <w:t>, 2023.</w:t>
      </w:r>
    </w:p>
    <w:p w14:paraId="59D4F3AB" w14:textId="77777777" w:rsidR="00AF4CEE" w:rsidRDefault="00AF4CEE" w:rsidP="00AF4CEE">
      <w:pPr>
        <w:jc w:val="both"/>
      </w:pPr>
    </w:p>
    <w:p w14:paraId="717E2AC1" w14:textId="71FE0688" w:rsidR="00AF4CEE" w:rsidRDefault="00CE2101" w:rsidP="00AF4CEE">
      <w:pPr>
        <w:ind w:left="360"/>
        <w:jc w:val="both"/>
      </w:pPr>
      <w:r>
        <w:t>The m</w:t>
      </w:r>
      <w:r w:rsidR="00AF4CEE">
        <w:t xml:space="preserve">eeting was adjourned at </w:t>
      </w:r>
      <w:r w:rsidR="00E51CC6">
        <w:t>3:48</w:t>
      </w:r>
      <w:r w:rsidR="00AF4CEE">
        <w:t xml:space="preserve"> p.m.</w:t>
      </w:r>
    </w:p>
    <w:p w14:paraId="2AC5A4BE" w14:textId="77777777" w:rsidR="009A68EC" w:rsidRDefault="009A68EC" w:rsidP="009A68EC">
      <w:pPr>
        <w:ind w:left="720"/>
        <w:jc w:val="both"/>
      </w:pPr>
    </w:p>
    <w:p w14:paraId="54B1DA29" w14:textId="77777777" w:rsidR="00B0045D" w:rsidRDefault="00B0045D" w:rsidP="00B0045D">
      <w:pPr>
        <w:pStyle w:val="ListParagraph"/>
        <w:jc w:val="both"/>
      </w:pPr>
    </w:p>
    <w:sectPr w:rsidR="00B0045D" w:rsidSect="00251DBC">
      <w:headerReference w:type="default" r:id="rId7"/>
      <w:footerReference w:type="even" r:id="rId8"/>
      <w:footerReference w:type="default" r:id="rId9"/>
      <w:pgSz w:w="12240" w:h="15840"/>
      <w:pgMar w:top="6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9EC3" w14:textId="77777777" w:rsidR="001E576F" w:rsidRDefault="001E576F" w:rsidP="00435C3B">
      <w:r>
        <w:separator/>
      </w:r>
    </w:p>
  </w:endnote>
  <w:endnote w:type="continuationSeparator" w:id="0">
    <w:p w14:paraId="1AB4D2D0" w14:textId="77777777" w:rsidR="001E576F" w:rsidRDefault="001E576F" w:rsidP="0043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5041134"/>
      <w:docPartObj>
        <w:docPartGallery w:val="Page Numbers (Bottom of Page)"/>
        <w:docPartUnique/>
      </w:docPartObj>
    </w:sdtPr>
    <w:sdtContent>
      <w:p w14:paraId="661E193D" w14:textId="485AF90B" w:rsidR="00251DBC" w:rsidRDefault="00251DBC" w:rsidP="00271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F6AB8" w14:textId="77777777" w:rsidR="00251DBC" w:rsidRDefault="00251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0606881"/>
      <w:docPartObj>
        <w:docPartGallery w:val="Page Numbers (Bottom of Page)"/>
        <w:docPartUnique/>
      </w:docPartObj>
    </w:sdtPr>
    <w:sdtContent>
      <w:p w14:paraId="4B5C5E60" w14:textId="7CB449A7" w:rsidR="00251DBC" w:rsidRDefault="00251DBC" w:rsidP="00271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EA58C5" w14:textId="77777777" w:rsidR="00251DBC" w:rsidRDefault="0025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7F70" w14:textId="77777777" w:rsidR="001E576F" w:rsidRDefault="001E576F" w:rsidP="00435C3B">
      <w:r>
        <w:separator/>
      </w:r>
    </w:p>
  </w:footnote>
  <w:footnote w:type="continuationSeparator" w:id="0">
    <w:p w14:paraId="6B2DF8D1" w14:textId="77777777" w:rsidR="001E576F" w:rsidRDefault="001E576F" w:rsidP="0043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9A87" w14:textId="25209582" w:rsidR="00435C3B" w:rsidRDefault="00435C3B" w:rsidP="00251DB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862"/>
    <w:multiLevelType w:val="hybridMultilevel"/>
    <w:tmpl w:val="ED125384"/>
    <w:lvl w:ilvl="0" w:tplc="47865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77A7F"/>
    <w:multiLevelType w:val="hybridMultilevel"/>
    <w:tmpl w:val="EA6A8172"/>
    <w:lvl w:ilvl="0" w:tplc="B6DCB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51427"/>
    <w:multiLevelType w:val="hybridMultilevel"/>
    <w:tmpl w:val="28C09502"/>
    <w:lvl w:ilvl="0" w:tplc="E92AB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B86FB8"/>
    <w:multiLevelType w:val="hybridMultilevel"/>
    <w:tmpl w:val="03C4F522"/>
    <w:lvl w:ilvl="0" w:tplc="951263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8C3809"/>
    <w:multiLevelType w:val="hybridMultilevel"/>
    <w:tmpl w:val="6CFECFDA"/>
    <w:lvl w:ilvl="0" w:tplc="B06ED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562BD5"/>
    <w:multiLevelType w:val="hybridMultilevel"/>
    <w:tmpl w:val="DE2278A6"/>
    <w:lvl w:ilvl="0" w:tplc="D3ECC7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A19E6"/>
    <w:multiLevelType w:val="hybridMultilevel"/>
    <w:tmpl w:val="5BB6CB36"/>
    <w:lvl w:ilvl="0" w:tplc="29FC2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BC1CEC"/>
    <w:multiLevelType w:val="hybridMultilevel"/>
    <w:tmpl w:val="06346C06"/>
    <w:lvl w:ilvl="0" w:tplc="DE306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5896123">
    <w:abstractNumId w:val="5"/>
  </w:num>
  <w:num w:numId="2" w16cid:durableId="1275556390">
    <w:abstractNumId w:val="1"/>
  </w:num>
  <w:num w:numId="3" w16cid:durableId="719013399">
    <w:abstractNumId w:val="6"/>
  </w:num>
  <w:num w:numId="4" w16cid:durableId="447046743">
    <w:abstractNumId w:val="0"/>
  </w:num>
  <w:num w:numId="5" w16cid:durableId="184365535">
    <w:abstractNumId w:val="2"/>
  </w:num>
  <w:num w:numId="6" w16cid:durableId="336884859">
    <w:abstractNumId w:val="7"/>
  </w:num>
  <w:num w:numId="7" w16cid:durableId="1786922580">
    <w:abstractNumId w:val="3"/>
  </w:num>
  <w:num w:numId="8" w16cid:durableId="1136289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3B"/>
    <w:rsid w:val="001E576F"/>
    <w:rsid w:val="001F3972"/>
    <w:rsid w:val="00251DBC"/>
    <w:rsid w:val="00263A21"/>
    <w:rsid w:val="00435C3B"/>
    <w:rsid w:val="004F6F05"/>
    <w:rsid w:val="00517207"/>
    <w:rsid w:val="006D1B8D"/>
    <w:rsid w:val="008332A1"/>
    <w:rsid w:val="009674F6"/>
    <w:rsid w:val="009A68EC"/>
    <w:rsid w:val="00A34575"/>
    <w:rsid w:val="00A9665B"/>
    <w:rsid w:val="00AF4CEE"/>
    <w:rsid w:val="00B0045D"/>
    <w:rsid w:val="00B52CFD"/>
    <w:rsid w:val="00B74E35"/>
    <w:rsid w:val="00B91CAC"/>
    <w:rsid w:val="00BA4C59"/>
    <w:rsid w:val="00CE2101"/>
    <w:rsid w:val="00DF1A6F"/>
    <w:rsid w:val="00E51CC6"/>
    <w:rsid w:val="00ED406B"/>
    <w:rsid w:val="00F86F94"/>
    <w:rsid w:val="00F9738A"/>
    <w:rsid w:val="00FD2C63"/>
    <w:rsid w:val="00FF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1CF53"/>
  <w15:chartTrackingRefBased/>
  <w15:docId w15:val="{899F8585-2B9A-5549-9515-EB1700D1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C3B"/>
    <w:pPr>
      <w:tabs>
        <w:tab w:val="center" w:pos="4680"/>
        <w:tab w:val="right" w:pos="9360"/>
      </w:tabs>
    </w:pPr>
  </w:style>
  <w:style w:type="character" w:customStyle="1" w:styleId="HeaderChar">
    <w:name w:val="Header Char"/>
    <w:basedOn w:val="DefaultParagraphFont"/>
    <w:link w:val="Header"/>
    <w:uiPriority w:val="99"/>
    <w:rsid w:val="00435C3B"/>
  </w:style>
  <w:style w:type="paragraph" w:styleId="Footer">
    <w:name w:val="footer"/>
    <w:basedOn w:val="Normal"/>
    <w:link w:val="FooterChar"/>
    <w:uiPriority w:val="99"/>
    <w:unhideWhenUsed/>
    <w:rsid w:val="00435C3B"/>
    <w:pPr>
      <w:tabs>
        <w:tab w:val="center" w:pos="4680"/>
        <w:tab w:val="right" w:pos="9360"/>
      </w:tabs>
    </w:pPr>
  </w:style>
  <w:style w:type="character" w:customStyle="1" w:styleId="FooterChar">
    <w:name w:val="Footer Char"/>
    <w:basedOn w:val="DefaultParagraphFont"/>
    <w:link w:val="Footer"/>
    <w:uiPriority w:val="99"/>
    <w:rsid w:val="00435C3B"/>
  </w:style>
  <w:style w:type="paragraph" w:styleId="ListParagraph">
    <w:name w:val="List Paragraph"/>
    <w:basedOn w:val="Normal"/>
    <w:uiPriority w:val="34"/>
    <w:qFormat/>
    <w:rsid w:val="006D1B8D"/>
    <w:pPr>
      <w:ind w:left="720"/>
      <w:contextualSpacing/>
    </w:pPr>
  </w:style>
  <w:style w:type="character" w:styleId="PageNumber">
    <w:name w:val="page number"/>
    <w:basedOn w:val="DefaultParagraphFont"/>
    <w:uiPriority w:val="99"/>
    <w:semiHidden/>
    <w:unhideWhenUsed/>
    <w:rsid w:val="0025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Hensley</dc:creator>
  <cp:keywords/>
  <dc:description/>
  <cp:lastModifiedBy>Paige Hensley</cp:lastModifiedBy>
  <cp:revision>5</cp:revision>
  <dcterms:created xsi:type="dcterms:W3CDTF">2023-12-01T16:12:00Z</dcterms:created>
  <dcterms:modified xsi:type="dcterms:W3CDTF">2023-12-01T17:50:00Z</dcterms:modified>
</cp:coreProperties>
</file>